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07611" w14:textId="77777777" w:rsidR="00C425FB" w:rsidRDefault="00C425FB" w:rsidP="00C425FB">
      <w:pPr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14:paraId="5E5E19D4" w14:textId="77777777" w:rsidR="00C425FB" w:rsidRDefault="00C425FB" w:rsidP="00C425FB">
      <w:pPr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к Положению</w:t>
      </w:r>
    </w:p>
    <w:p w14:paraId="5B11C7EF" w14:textId="77777777" w:rsidR="00C425FB" w:rsidRDefault="00C425FB" w:rsidP="00C425FB">
      <w:pPr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о ежегодном областном конкурсе</w:t>
      </w:r>
    </w:p>
    <w:p w14:paraId="54300792" w14:textId="77777777" w:rsidR="00C425FB" w:rsidRDefault="00C425FB" w:rsidP="00C425FB">
      <w:pPr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«Экспортер года</w:t>
      </w:r>
    </w:p>
    <w:p w14:paraId="519F4D85" w14:textId="77777777" w:rsidR="00C425FB" w:rsidRDefault="00C425FB" w:rsidP="00C425FB">
      <w:pPr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Еврейской автономной области»</w:t>
      </w:r>
    </w:p>
    <w:p w14:paraId="676DCD38" w14:textId="77777777" w:rsidR="00C425FB" w:rsidRDefault="00C425FB" w:rsidP="00C425FB">
      <w:pPr>
        <w:ind w:firstLine="0"/>
        <w:rPr>
          <w:sz w:val="24"/>
          <w:szCs w:val="24"/>
        </w:rPr>
      </w:pPr>
    </w:p>
    <w:p w14:paraId="7A66B861" w14:textId="77777777" w:rsidR="00C425FB" w:rsidRDefault="00C425FB" w:rsidP="00C425FB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Критерии</w:t>
      </w:r>
    </w:p>
    <w:p w14:paraId="51BC55AD" w14:textId="77777777" w:rsidR="00C425FB" w:rsidRDefault="00C425FB" w:rsidP="00C425FB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ранжирования участников ежегодного областного конкурса – «Экспортер года</w:t>
      </w:r>
    </w:p>
    <w:p w14:paraId="412FB22D" w14:textId="77777777" w:rsidR="00C425FB" w:rsidRDefault="00C425FB" w:rsidP="00C425FB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Еврейской автономной области»</w:t>
      </w:r>
    </w:p>
    <w:p w14:paraId="5DD34A81" w14:textId="77777777" w:rsidR="00C425FB" w:rsidRDefault="00C425FB" w:rsidP="00C425FB">
      <w:pPr>
        <w:ind w:firstLine="0"/>
        <w:jc w:val="center"/>
        <w:rPr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30"/>
        <w:gridCol w:w="4001"/>
        <w:gridCol w:w="4813"/>
      </w:tblGrid>
      <w:tr w:rsidR="00C425FB" w14:paraId="772C09D7" w14:textId="77777777" w:rsidTr="00C425FB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E0EC2" w14:textId="77777777" w:rsidR="00C425FB" w:rsidRDefault="00C425FB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8DE6D" w14:textId="77777777" w:rsidR="00C425FB" w:rsidRDefault="00C425FB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>Наименование критерия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9CD0B" w14:textId="77777777" w:rsidR="00C425FB" w:rsidRDefault="00C425FB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>Значения и баллы</w:t>
            </w:r>
          </w:p>
        </w:tc>
      </w:tr>
      <w:tr w:rsidR="00C425FB" w14:paraId="24C717AA" w14:textId="77777777" w:rsidTr="00C425FB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27E34" w14:textId="77777777" w:rsidR="00C425FB" w:rsidRDefault="00C425FB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0"/>
                <w:szCs w:val="20"/>
                <w:lang w:val="en-US" w:eastAsia="ru-RU"/>
              </w:rPr>
              <w:t>1.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08FE4" w14:textId="77777777" w:rsidR="00C425FB" w:rsidRDefault="00C425FB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>География поставок*</w:t>
            </w:r>
          </w:p>
          <w:p w14:paraId="6E0D1988" w14:textId="77777777" w:rsidR="00C425FB" w:rsidRDefault="00C425F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9726B" w14:textId="77777777" w:rsidR="00C425FB" w:rsidRDefault="00C425FB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>По 1 баллу за каждую страну</w:t>
            </w:r>
          </w:p>
        </w:tc>
      </w:tr>
      <w:tr w:rsidR="00C425FB" w14:paraId="0C760A07" w14:textId="77777777" w:rsidTr="00C425FB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38F5B" w14:textId="77777777" w:rsidR="00C425FB" w:rsidRDefault="00C425FB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0"/>
                <w:szCs w:val="20"/>
                <w:lang w:val="en-US" w:eastAsia="ru-RU"/>
              </w:rPr>
              <w:t xml:space="preserve">2. 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F4B2F" w14:textId="77777777" w:rsidR="00C425FB" w:rsidRDefault="00C425F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>Темп прироста объема реализованной экспортной продукции в отчетном году (по сравнению с предыдущим) *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41B98" w14:textId="77777777" w:rsidR="00C425FB" w:rsidRDefault="00C425FB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>1 балл – от 1 до 5 процентов включительно;</w:t>
            </w:r>
          </w:p>
          <w:p w14:paraId="03D3880A" w14:textId="77777777" w:rsidR="00C425FB" w:rsidRDefault="00C425FB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>2 балла – от 5 до 10 процентов включительно;</w:t>
            </w:r>
          </w:p>
          <w:p w14:paraId="651697BC" w14:textId="77777777" w:rsidR="00C425FB" w:rsidRDefault="00C425FB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>3 балла – от 11 до 20 процентов включительно;</w:t>
            </w:r>
          </w:p>
          <w:p w14:paraId="2EC7F8AA" w14:textId="77777777" w:rsidR="00C425FB" w:rsidRDefault="00C425FB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>4 балла – от 21 до 30 процентов включительно;</w:t>
            </w:r>
          </w:p>
          <w:p w14:paraId="489B64C7" w14:textId="77777777" w:rsidR="00C425FB" w:rsidRDefault="00C425FB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>5 баллов – от 31 до 40 процентов включительно</w:t>
            </w:r>
          </w:p>
        </w:tc>
      </w:tr>
      <w:tr w:rsidR="00C425FB" w14:paraId="6AA2DAE6" w14:textId="77777777" w:rsidTr="00C425FB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B58F4" w14:textId="77777777" w:rsidR="00C425FB" w:rsidRDefault="00C425FB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0"/>
                <w:szCs w:val="20"/>
                <w:lang w:val="en-US" w:eastAsia="ru-RU"/>
              </w:rPr>
              <w:t xml:space="preserve">3. 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05B23" w14:textId="77777777" w:rsidR="00C425FB" w:rsidRDefault="00C425F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>Количество созданных рабочих мест*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52708" w14:textId="77777777" w:rsidR="00C425FB" w:rsidRDefault="00C425FB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>1 балл – до 10 мест включительно;</w:t>
            </w:r>
          </w:p>
          <w:p w14:paraId="76E72529" w14:textId="77777777" w:rsidR="00C425FB" w:rsidRDefault="00C425FB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>2 балла – от 11 до 20 мест включительно;</w:t>
            </w:r>
          </w:p>
          <w:p w14:paraId="1C898C22" w14:textId="77777777" w:rsidR="00C425FB" w:rsidRDefault="00C425FB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>3 балла – от 21 до 30 мест включительно;</w:t>
            </w:r>
          </w:p>
          <w:p w14:paraId="63D1C01A" w14:textId="77777777" w:rsidR="00C425FB" w:rsidRDefault="00C425FB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>4 балла – от 31 до 40 мест включительно;</w:t>
            </w:r>
          </w:p>
          <w:p w14:paraId="00C397CA" w14:textId="77777777" w:rsidR="00C425FB" w:rsidRDefault="00C425FB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>5 баллов – от 41 до 50 мест включительно</w:t>
            </w:r>
          </w:p>
        </w:tc>
      </w:tr>
      <w:tr w:rsidR="00C425FB" w14:paraId="13252744" w14:textId="77777777" w:rsidTr="00C425FB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4A471" w14:textId="77777777" w:rsidR="00C425FB" w:rsidRDefault="00C425FB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53DCC" w14:textId="77777777" w:rsidR="00C425FB" w:rsidRDefault="00C425FB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>Наличие сертификатов (происхождения товара, сертификатов систем менеджмента качества на соответствие международным стандартам) *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07E2C" w14:textId="77777777" w:rsidR="00C425FB" w:rsidRDefault="00C425FB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>По 1 баллу за каждый сертификат</w:t>
            </w:r>
          </w:p>
        </w:tc>
      </w:tr>
      <w:tr w:rsidR="00C425FB" w14:paraId="2E32DA7D" w14:textId="77777777" w:rsidTr="00C425FB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027E9" w14:textId="77777777" w:rsidR="00C425FB" w:rsidRDefault="00C425FB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7BEB4" w14:textId="77777777" w:rsidR="00C425FB" w:rsidRDefault="00C425FB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 xml:space="preserve">Участие в международных </w:t>
            </w:r>
            <w:proofErr w:type="spellStart"/>
            <w:r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>выставочно</w:t>
            </w:r>
            <w:proofErr w:type="spellEnd"/>
            <w:r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>-ярмарочных мероприятиях в России и за рубежом*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BEDE9" w14:textId="77777777" w:rsidR="00C425FB" w:rsidRDefault="00C425FB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>По 1 баллу за каждое мероприятие</w:t>
            </w:r>
          </w:p>
        </w:tc>
      </w:tr>
      <w:tr w:rsidR="00C425FB" w14:paraId="53593E0B" w14:textId="77777777" w:rsidTr="00C425FB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4B4E4" w14:textId="77777777" w:rsidR="00C425FB" w:rsidRDefault="00C425FB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 xml:space="preserve">6. 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C739C" w14:textId="77777777" w:rsidR="00C425FB" w:rsidRDefault="00C425FB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>Номенклатура экспортной продукции/услуг – количество экспортируемых позиций согласно коду ТН ВЭД (6 знаков) либо видов работ (услуг), согласно ОКВЭД (уровень группа 4 знака) *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BE6FC" w14:textId="77777777" w:rsidR="00C425FB" w:rsidRDefault="00C425FB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>По 1 баллу за каждые 2 позиции</w:t>
            </w:r>
          </w:p>
        </w:tc>
      </w:tr>
      <w:tr w:rsidR="00C425FB" w14:paraId="5A811958" w14:textId="77777777" w:rsidTr="00C425FB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E0670" w14:textId="77777777" w:rsidR="00C425FB" w:rsidRDefault="00C425FB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 xml:space="preserve">7. 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9B362" w14:textId="77777777" w:rsidR="00C425FB" w:rsidRDefault="00C425FB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>Степень передела экспортной продукции*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36F06" w14:textId="77777777" w:rsidR="00C425FB" w:rsidRDefault="00C425FB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>1 балл – преимущественно несырьевая продукция нижних переделов</w:t>
            </w:r>
          </w:p>
          <w:p w14:paraId="64E70A66" w14:textId="77777777" w:rsidR="00C425FB" w:rsidRDefault="00C425FB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>2 балла – преимущественно несырьевая продукция средних переделов</w:t>
            </w:r>
          </w:p>
          <w:p w14:paraId="0E86E75D" w14:textId="77777777" w:rsidR="00C425FB" w:rsidRDefault="00C425FB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>3 балла – преимущественно несырьевая продукция верхних переделов</w:t>
            </w:r>
          </w:p>
          <w:p w14:paraId="68669B5F" w14:textId="77777777" w:rsidR="00C425FB" w:rsidRDefault="00C425FB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>(необходимо указать перечень кодов ТН ВЭД)</w:t>
            </w:r>
          </w:p>
          <w:p w14:paraId="43637B61" w14:textId="77777777" w:rsidR="00C425FB" w:rsidRDefault="00C425FB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C425FB" w14:paraId="216BB7D2" w14:textId="77777777" w:rsidTr="00C425FB">
        <w:trPr>
          <w:trHeight w:val="59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62E65" w14:textId="77777777" w:rsidR="00C425FB" w:rsidRDefault="00C425FB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 xml:space="preserve">8. 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EA1F8" w14:textId="77777777" w:rsidR="00C425FB" w:rsidRDefault="00C425FB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 xml:space="preserve">Количество услуг, полученных от отдела «ЦПЭ» Фонда за 2022 год, единиц 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899AA" w14:textId="77777777" w:rsidR="00C425FB" w:rsidRDefault="00C425FB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>По 1 баллу за каждую услугу</w:t>
            </w:r>
          </w:p>
        </w:tc>
      </w:tr>
    </w:tbl>
    <w:p w14:paraId="3C77BB72" w14:textId="77777777" w:rsidR="00C425FB" w:rsidRDefault="00C425FB" w:rsidP="00C425FB">
      <w:pPr>
        <w:rPr>
          <w:sz w:val="24"/>
          <w:szCs w:val="24"/>
        </w:rPr>
      </w:pPr>
      <w:r>
        <w:rPr>
          <w:sz w:val="24"/>
          <w:szCs w:val="24"/>
        </w:rPr>
        <w:t>* - за отчетный год</w:t>
      </w:r>
    </w:p>
    <w:p w14:paraId="0EAF44B3" w14:textId="77777777" w:rsidR="003E0B0A" w:rsidRDefault="003E0B0A"/>
    <w:sectPr w:rsidR="003E0B0A" w:rsidSect="004935AD">
      <w:type w:val="continuous"/>
      <w:pgSz w:w="11906" w:h="16838" w:code="9"/>
      <w:pgMar w:top="1134" w:right="850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1CB"/>
    <w:rsid w:val="003E0B0A"/>
    <w:rsid w:val="004935AD"/>
    <w:rsid w:val="00C425FB"/>
    <w:rsid w:val="00DD13C7"/>
    <w:rsid w:val="00EA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E9852E-D2C2-4769-B269-7FB32EDB1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25FB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25FB"/>
    <w:pPr>
      <w:ind w:firstLine="0"/>
      <w:jc w:val="left"/>
    </w:pPr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3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Кузьменко</dc:creator>
  <cp:keywords/>
  <dc:description/>
  <cp:lastModifiedBy>Дмитрий Кузьменко</cp:lastModifiedBy>
  <cp:revision>3</cp:revision>
  <dcterms:created xsi:type="dcterms:W3CDTF">2023-02-13T01:52:00Z</dcterms:created>
  <dcterms:modified xsi:type="dcterms:W3CDTF">2023-02-13T01:52:00Z</dcterms:modified>
</cp:coreProperties>
</file>